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D1" w:rsidRPr="00E13D60" w:rsidRDefault="006C53D1" w:rsidP="006C53D1">
      <w:pPr>
        <w:pStyle w:val="1"/>
        <w:ind w:left="54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1003935" cy="878840"/>
                <wp:effectExtent l="0" t="2540" r="0" b="444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D1" w:rsidRPr="004323BF" w:rsidRDefault="006C53D1" w:rsidP="006C53D1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880" cy="596900"/>
                                  <wp:effectExtent l="0" t="0" r="127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pt;margin-top:-9pt;width:79.05pt;height: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" stroked="f">
                <v:textbox style="mso-fit-shape-to-text:t">
                  <w:txbxContent>
                    <w:p w:rsidR="006C53D1" w:rsidRPr="004323BF" w:rsidRDefault="006C53D1" w:rsidP="006C53D1">
                      <w:pPr>
                        <w:pStyle w:val="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880" cy="596900"/>
                            <wp:effectExtent l="0" t="0" r="127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67C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  </w:t>
      </w:r>
      <w:r w:rsidRPr="008F0688">
        <w:rPr>
          <w:sz w:val="18"/>
          <w:szCs w:val="18"/>
        </w:rPr>
        <w:t xml:space="preserve">      </w:t>
      </w:r>
      <w:r w:rsidRPr="00E13D60">
        <w:rPr>
          <w:sz w:val="16"/>
          <w:szCs w:val="16"/>
          <w:lang w:val="uk-UA"/>
        </w:rPr>
        <w:t>Н А У К О В О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>-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 xml:space="preserve">В И Р О Б Н И Ч А  </w:t>
      </w:r>
      <w:r w:rsidRPr="00E13D60">
        <w:rPr>
          <w:sz w:val="16"/>
          <w:szCs w:val="16"/>
        </w:rPr>
        <w:t xml:space="preserve"> </w:t>
      </w:r>
      <w:r w:rsidRPr="00E13D60">
        <w:rPr>
          <w:sz w:val="16"/>
          <w:szCs w:val="16"/>
          <w:lang w:val="uk-UA"/>
        </w:rPr>
        <w:t xml:space="preserve">Ф І Р М А  </w:t>
      </w:r>
      <w:r w:rsidRPr="00E13D60">
        <w:rPr>
          <w:sz w:val="16"/>
          <w:szCs w:val="16"/>
        </w:rPr>
        <w:t xml:space="preserve"> </w:t>
      </w:r>
      <w:r w:rsidRPr="00E13D60">
        <w:rPr>
          <w:rFonts w:cs="Arial"/>
          <w:sz w:val="16"/>
          <w:szCs w:val="16"/>
          <w:lang w:val="uk-UA"/>
        </w:rPr>
        <w:t>”</w:t>
      </w:r>
      <w:r w:rsidRPr="00E13D60">
        <w:rPr>
          <w:sz w:val="16"/>
          <w:szCs w:val="16"/>
          <w:lang w:val="uk-UA"/>
        </w:rPr>
        <w:t>Г Р І С</w:t>
      </w:r>
      <w:r w:rsidRPr="00E13D60">
        <w:rPr>
          <w:rFonts w:cs="Arial"/>
          <w:sz w:val="16"/>
          <w:szCs w:val="16"/>
          <w:lang w:val="uk-UA"/>
        </w:rPr>
        <w:t>”</w:t>
      </w:r>
    </w:p>
    <w:p w:rsidR="006C53D1" w:rsidRPr="00E13D60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   </w:t>
      </w:r>
      <w:r w:rsidRPr="008F0688">
        <w:rPr>
          <w:rFonts w:ascii="Arial" w:hAnsi="Arial"/>
          <w:sz w:val="16"/>
          <w:szCs w:val="16"/>
        </w:rPr>
        <w:t xml:space="preserve">     </w:t>
      </w:r>
      <w:r w:rsidRPr="00E13D60">
        <w:rPr>
          <w:rFonts w:ascii="Arial" w:hAnsi="Arial"/>
          <w:sz w:val="16"/>
          <w:szCs w:val="16"/>
          <w:lang w:val="uk-UA"/>
        </w:rPr>
        <w:t xml:space="preserve">вул. Сім’ї Сосніних, </w:t>
      </w:r>
      <w:smartTag w:uri="urn:schemas-microsoft-com:office:smarttags" w:element="metricconverter">
        <w:smartTagPr>
          <w:attr w:name="ProductID" w:val="3, м"/>
        </w:smartTagPr>
        <w:r w:rsidRPr="00E13D60">
          <w:rPr>
            <w:rFonts w:ascii="Arial" w:hAnsi="Arial"/>
            <w:sz w:val="16"/>
            <w:szCs w:val="16"/>
            <w:lang w:val="uk-UA"/>
          </w:rPr>
          <w:t>3, м</w:t>
        </w:r>
      </w:smartTag>
      <w:r w:rsidRPr="00E13D60">
        <w:rPr>
          <w:rFonts w:ascii="Arial" w:hAnsi="Arial"/>
          <w:sz w:val="16"/>
          <w:szCs w:val="16"/>
          <w:lang w:val="uk-UA"/>
        </w:rPr>
        <w:t xml:space="preserve">. Київ, 03680,  </w:t>
      </w:r>
    </w:p>
    <w:p w:rsidR="006C53D1" w:rsidRPr="00E13D60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тел./факс (044) 501 4061, тел. (044) 501 4064, 501 4074</w:t>
      </w:r>
    </w:p>
    <w:p w:rsidR="006C53D1" w:rsidRDefault="006C53D1" w:rsidP="006C53D1">
      <w:pPr>
        <w:ind w:left="540" w:right="-198"/>
        <w:jc w:val="both"/>
        <w:rPr>
          <w:rFonts w:ascii="Arial" w:hAnsi="Arial"/>
          <w:sz w:val="16"/>
          <w:szCs w:val="16"/>
          <w:lang w:val="uk-UA"/>
        </w:rPr>
      </w:pPr>
      <w:r w:rsidRPr="00E13D60">
        <w:rPr>
          <w:rFonts w:ascii="Arial" w:hAnsi="Arial"/>
          <w:sz w:val="16"/>
          <w:szCs w:val="16"/>
          <w:lang w:val="uk-UA"/>
        </w:rPr>
        <w:t xml:space="preserve">                       E-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mail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9" w:history="1">
        <w:r w:rsidRPr="00E13D60">
          <w:rPr>
            <w:rStyle w:val="a4"/>
            <w:rFonts w:ascii="Arial" w:hAnsi="Arial"/>
            <w:sz w:val="16"/>
            <w:szCs w:val="16"/>
            <w:lang w:val="uk-UA"/>
          </w:rPr>
          <w:t>gris@gris.com.ua</w:t>
        </w:r>
      </w:hyperlink>
      <w:r w:rsidRPr="00E13D60">
        <w:rPr>
          <w:rFonts w:ascii="Arial" w:hAnsi="Arial"/>
          <w:sz w:val="16"/>
          <w:szCs w:val="16"/>
          <w:lang w:val="uk-UA"/>
        </w:rPr>
        <w:t xml:space="preserve">     </w:t>
      </w:r>
      <w:proofErr w:type="spellStart"/>
      <w:r w:rsidRPr="00E13D60">
        <w:rPr>
          <w:rFonts w:ascii="Arial" w:hAnsi="Arial"/>
          <w:sz w:val="16"/>
          <w:szCs w:val="16"/>
          <w:lang w:val="uk-UA"/>
        </w:rPr>
        <w:t>Wев-сайт</w:t>
      </w:r>
      <w:proofErr w:type="spellEnd"/>
      <w:r w:rsidRPr="00E13D60">
        <w:rPr>
          <w:rFonts w:ascii="Arial" w:hAnsi="Arial"/>
          <w:sz w:val="16"/>
          <w:szCs w:val="16"/>
          <w:lang w:val="uk-UA"/>
        </w:rPr>
        <w:t xml:space="preserve">: </w:t>
      </w:r>
      <w:hyperlink r:id="rId10" w:history="1">
        <w:r w:rsidRPr="00E13D60">
          <w:rPr>
            <w:rStyle w:val="a4"/>
            <w:rFonts w:ascii="Arial" w:hAnsi="Arial"/>
            <w:sz w:val="16"/>
            <w:szCs w:val="16"/>
            <w:lang w:val="uk-UA"/>
          </w:rPr>
          <w:t>www.gris.com.ua</w:t>
        </w:r>
      </w:hyperlink>
    </w:p>
    <w:p w:rsidR="006C53D1" w:rsidRPr="005000FE" w:rsidRDefault="006C53D1" w:rsidP="006C53D1">
      <w:pPr>
        <w:ind w:left="540" w:right="-198"/>
        <w:rPr>
          <w:rFonts w:ascii="Arial" w:hAnsi="Arial"/>
          <w:sz w:val="16"/>
          <w:szCs w:val="16"/>
          <w:lang w:val="uk-UA"/>
        </w:rPr>
      </w:pPr>
    </w:p>
    <w:p w:rsidR="006C53D1" w:rsidRPr="005000FE" w:rsidRDefault="006C53D1" w:rsidP="006C53D1">
      <w:pPr>
        <w:ind w:left="540" w:right="-198"/>
        <w:rPr>
          <w:rFonts w:ascii="Arial" w:hAnsi="Arial"/>
          <w:color w:val="0000FF"/>
          <w:sz w:val="16"/>
          <w:szCs w:val="16"/>
          <w:lang w:val="uk-UA"/>
        </w:rPr>
      </w:pPr>
      <w:r>
        <w:rPr>
          <w:rFonts w:ascii="Arial" w:hAnsi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99060</wp:posOffset>
                </wp:positionV>
                <wp:extent cx="5486400" cy="0"/>
                <wp:effectExtent l="13335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8pt" to="471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" strokecolor="#36c" strokeweight=".25pt"/>
            </w:pict>
          </mc:Fallback>
        </mc:AlternateContent>
      </w:r>
    </w:p>
    <w:p w:rsidR="006C53D1" w:rsidRDefault="006C53D1" w:rsidP="006C53D1">
      <w:pPr>
        <w:ind w:left="540" w:right="-198"/>
        <w:rPr>
          <w:rFonts w:ascii="Arial" w:hAnsi="Arial"/>
          <w:color w:val="0000FF"/>
          <w:sz w:val="18"/>
          <w:szCs w:val="18"/>
          <w:lang w:val="uk-UA"/>
        </w:rPr>
      </w:pPr>
    </w:p>
    <w:p w:rsidR="006C53D1" w:rsidRDefault="006C53D1" w:rsidP="006C53D1">
      <w:pPr>
        <w:spacing w:before="38" w:after="100" w:afterAutospacing="1"/>
        <w:ind w:firstLine="1440"/>
        <w:jc w:val="both"/>
        <w:rPr>
          <w:rFonts w:ascii="Arial" w:hAnsi="Arial"/>
          <w:sz w:val="20"/>
          <w:szCs w:val="20"/>
          <w:lang w:val="uk-UA"/>
        </w:rPr>
      </w:pPr>
      <w:r w:rsidRPr="008F0688">
        <w:rPr>
          <w:rFonts w:ascii="Arial" w:hAnsi="Arial"/>
          <w:sz w:val="12"/>
          <w:szCs w:val="12"/>
          <w:lang w:val="uk-UA"/>
        </w:rPr>
        <w:t xml:space="preserve"> </w:t>
      </w:r>
      <w:r w:rsidRPr="00D42BA8">
        <w:rPr>
          <w:rFonts w:ascii="Arial" w:hAnsi="Arial"/>
          <w:sz w:val="20"/>
          <w:szCs w:val="20"/>
          <w:lang w:val="uk-UA"/>
        </w:rPr>
        <w:t xml:space="preserve"> </w:t>
      </w:r>
    </w:p>
    <w:p w:rsidR="00B14028" w:rsidRPr="006C53D1" w:rsidRDefault="00B14028" w:rsidP="006C53D1">
      <w:pPr>
        <w:spacing w:before="38" w:after="100" w:afterAutospacing="1"/>
        <w:jc w:val="center"/>
        <w:rPr>
          <w:rFonts w:ascii="Arial" w:hAnsi="Arial"/>
          <w:sz w:val="20"/>
          <w:szCs w:val="20"/>
          <w:lang w:val="uk-UA"/>
        </w:rPr>
      </w:pPr>
      <w:r>
        <w:rPr>
          <w:rFonts w:ascii="Times New Roman" w:hAnsi="Times New Roman"/>
          <w:b/>
          <w:color w:val="002060"/>
          <w:sz w:val="24"/>
          <w:szCs w:val="24"/>
          <w:lang w:val="uk-UA"/>
        </w:rPr>
        <w:t xml:space="preserve">Інформаційна підтримка доступу до </w:t>
      </w:r>
      <w:r w:rsidR="006C53D1">
        <w:rPr>
          <w:rFonts w:ascii="Times New Roman" w:hAnsi="Times New Roman"/>
          <w:b/>
          <w:color w:val="002060"/>
          <w:sz w:val="24"/>
          <w:szCs w:val="24"/>
          <w:lang w:val="uk-UA"/>
        </w:rPr>
        <w:t>адміністративних послуг через пошту</w:t>
      </w:r>
    </w:p>
    <w:p w:rsidR="00B14028" w:rsidRPr="00B14028" w:rsidRDefault="00B14028" w:rsidP="00B14028">
      <w:pPr>
        <w:spacing w:before="100" w:beforeAutospacing="1" w:after="100" w:afterAutospacing="1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>У разі звернення громадянина до працівника Укрпошти щодо відправлення документів на отримання адміністративної послуги до Центру надання адміністративних послуг, працівник Укрпошти:</w:t>
      </w:r>
    </w:p>
    <w:p w:rsidR="00B14028" w:rsidRPr="00B14028" w:rsidRDefault="00B14028" w:rsidP="00B1402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надає громадянину консультацію щодо переліку адміністративних послуг, які </w:t>
      </w:r>
      <w:r w:rsidR="00A74FC1">
        <w:rPr>
          <w:rFonts w:ascii="Times New Roman" w:hAnsi="Times New Roman"/>
          <w:color w:val="002060"/>
          <w:sz w:val="24"/>
          <w:szCs w:val="24"/>
          <w:lang w:val="uk-UA"/>
        </w:rPr>
        <w:t xml:space="preserve">можна отримати через 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>ЦНАП;</w:t>
      </w:r>
    </w:p>
    <w:p w:rsidR="00B14028" w:rsidRPr="00B14028" w:rsidRDefault="00B14028" w:rsidP="00B1402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перевіряє наявність вичерпного переліку документів у громадянина. </w:t>
      </w:r>
    </w:p>
    <w:p w:rsidR="00B14028" w:rsidRPr="00B14028" w:rsidRDefault="00B14028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>У разі наявності у громадянина повного пакету документів працівник Укрпошти:</w:t>
      </w:r>
    </w:p>
    <w:p w:rsidR="00B14028" w:rsidRPr="00B14028" w:rsidRDefault="001E3D5A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color w:val="002060"/>
          <w:sz w:val="24"/>
          <w:szCs w:val="24"/>
          <w:lang w:val="uk-UA"/>
        </w:rPr>
        <w:t>ф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ормує поштове відправлення, проставляє на ньому</w:t>
      </w:r>
      <w:r w:rsidR="00D83CD7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proofErr w:type="spellStart"/>
      <w:r w:rsidR="00D83CD7">
        <w:rPr>
          <w:rFonts w:ascii="Times New Roman" w:hAnsi="Times New Roman"/>
          <w:color w:val="002060"/>
          <w:sz w:val="24"/>
          <w:szCs w:val="24"/>
          <w:lang w:val="uk-UA"/>
        </w:rPr>
        <w:t>штрихкодовий</w:t>
      </w:r>
      <w:proofErr w:type="spellEnd"/>
      <w:r w:rsidR="00D83CD7">
        <w:rPr>
          <w:rFonts w:ascii="Times New Roman" w:hAnsi="Times New Roman"/>
          <w:color w:val="002060"/>
          <w:sz w:val="24"/>
          <w:szCs w:val="24"/>
          <w:lang w:val="uk-UA"/>
        </w:rPr>
        <w:t xml:space="preserve"> ідентифікатор (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ШКІ</w:t>
      </w:r>
      <w:r w:rsidR="00D83CD7">
        <w:rPr>
          <w:rFonts w:ascii="Times New Roman" w:hAnsi="Times New Roman"/>
          <w:color w:val="002060"/>
          <w:sz w:val="24"/>
          <w:szCs w:val="24"/>
          <w:lang w:val="uk-UA"/>
        </w:rPr>
        <w:t>)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;</w:t>
      </w:r>
    </w:p>
    <w:p w:rsidR="00B14028" w:rsidRPr="00B14028" w:rsidRDefault="001E3D5A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color w:val="002060"/>
          <w:sz w:val="24"/>
          <w:szCs w:val="24"/>
          <w:lang w:val="uk-UA"/>
        </w:rPr>
        <w:t>р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еєструє заявника в електронному журналі, із зазначенням ШКІ;</w:t>
      </w:r>
    </w:p>
    <w:p w:rsidR="00B14028" w:rsidRPr="00B14028" w:rsidRDefault="001E3D5A" w:rsidP="00B14028">
      <w:pPr>
        <w:pStyle w:val="a3"/>
        <w:numPr>
          <w:ilvl w:val="0"/>
          <w:numId w:val="2"/>
        </w:numPr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rFonts w:ascii="Times New Roman" w:hAnsi="Times New Roman"/>
          <w:color w:val="002060"/>
          <w:sz w:val="24"/>
          <w:szCs w:val="24"/>
          <w:lang w:val="uk-UA"/>
        </w:rPr>
        <w:t>в</w:t>
      </w:r>
      <w:r w:rsidR="00B14028" w:rsidRPr="00B14028">
        <w:rPr>
          <w:rFonts w:ascii="Times New Roman" w:hAnsi="Times New Roman"/>
          <w:color w:val="002060"/>
          <w:sz w:val="24"/>
          <w:szCs w:val="24"/>
          <w:lang w:val="uk-UA"/>
        </w:rPr>
        <w:t>ідправляє пакет до ЦНАП.</w:t>
      </w:r>
    </w:p>
    <w:p w:rsidR="00B14028" w:rsidRPr="00B14028" w:rsidRDefault="00B14028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B14028" w:rsidRPr="00B14028" w:rsidRDefault="00B14028" w:rsidP="003B119B">
      <w:pPr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>Коли адміністратор ЦНАП отримує поштове відправлення, він реєструє</w:t>
      </w:r>
      <w:r w:rsidR="00953BDD">
        <w:rPr>
          <w:rFonts w:ascii="Times New Roman" w:hAnsi="Times New Roman"/>
          <w:color w:val="002060"/>
          <w:sz w:val="24"/>
          <w:szCs w:val="24"/>
          <w:lang w:val="uk-UA"/>
        </w:rPr>
        <w:t xml:space="preserve"> на Порталі 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>адміністративн</w:t>
      </w:r>
      <w:r w:rsidR="003B119B">
        <w:rPr>
          <w:rFonts w:ascii="Times New Roman" w:hAnsi="Times New Roman"/>
          <w:color w:val="002060"/>
          <w:sz w:val="24"/>
          <w:szCs w:val="24"/>
          <w:lang w:val="uk-UA"/>
        </w:rPr>
        <w:t>их послуг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 справу, де зазначає, що документи отримані поштою, а поштове відправлення має певний ШКІ.</w:t>
      </w:r>
    </w:p>
    <w:p w:rsidR="00B14028" w:rsidRPr="00B14028" w:rsidRDefault="00B14028" w:rsidP="00B14028">
      <w:pPr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B14028" w:rsidRPr="00B14028" w:rsidRDefault="00B14028" w:rsidP="00EF3B95">
      <w:pPr>
        <w:jc w:val="both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Після заведення справи адміністратором ЦНАП, 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працівник поштового відділення 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має 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можливість 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 xml:space="preserve">не тільки 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>відстежити рух відправлення від поштового відділення до ЦНАП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>, а й</w:t>
      </w:r>
      <w:r w:rsidR="009A35B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2060"/>
          <w:sz w:val="24"/>
          <w:szCs w:val="24"/>
          <w:lang w:val="uk-UA"/>
        </w:rPr>
        <w:t>отримати відомості про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 стан  справи 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>на будь-якому етапі її проходження</w:t>
      </w:r>
      <w:r w:rsidR="00EF3B95">
        <w:rPr>
          <w:rFonts w:ascii="Times New Roman" w:hAnsi="Times New Roman"/>
          <w:color w:val="002060"/>
          <w:sz w:val="24"/>
          <w:szCs w:val="24"/>
          <w:lang w:val="uk-UA"/>
        </w:rPr>
        <w:t xml:space="preserve"> 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>відповідно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 xml:space="preserve">до 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 xml:space="preserve"> технологічно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>ї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 xml:space="preserve"> картк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>и</w:t>
      </w:r>
      <w:r w:rsidR="00EF3B95" w:rsidRPr="00EF3B95">
        <w:rPr>
          <w:rFonts w:ascii="Times New Roman" w:hAnsi="Times New Roman"/>
          <w:sz w:val="24"/>
          <w:szCs w:val="24"/>
          <w:lang w:val="uk-UA" w:eastAsia="en-US"/>
        </w:rPr>
        <w:t xml:space="preserve"> адміністративної послуги</w:t>
      </w:r>
      <w:r w:rsidR="00EF3B95">
        <w:rPr>
          <w:rFonts w:ascii="Times New Roman" w:hAnsi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/>
          <w:color w:val="002060"/>
          <w:sz w:val="24"/>
          <w:szCs w:val="24"/>
          <w:lang w:val="uk-UA"/>
        </w:rPr>
        <w:t xml:space="preserve">. </w:t>
      </w:r>
      <w:r w:rsidRPr="00B14028">
        <w:rPr>
          <w:rFonts w:ascii="Times New Roman" w:hAnsi="Times New Roman"/>
          <w:color w:val="002060"/>
          <w:sz w:val="24"/>
          <w:szCs w:val="24"/>
          <w:lang w:val="uk-UA"/>
        </w:rPr>
        <w:t xml:space="preserve">Ключовий параметр пошуку – ШКІ поштового відправлення. </w:t>
      </w:r>
    </w:p>
    <w:p w:rsidR="00B14028" w:rsidRPr="00B14028" w:rsidRDefault="00B14028" w:rsidP="00B14028">
      <w:pPr>
        <w:rPr>
          <w:rFonts w:ascii="Times New Roman" w:hAnsi="Times New Roman"/>
          <w:color w:val="1F497D"/>
          <w:sz w:val="24"/>
          <w:szCs w:val="24"/>
          <w:lang w:val="uk-UA"/>
        </w:rPr>
      </w:pPr>
    </w:p>
    <w:p w:rsidR="00827FDC" w:rsidRPr="00B14028" w:rsidRDefault="00827FDC" w:rsidP="00B14028">
      <w:pPr>
        <w:rPr>
          <w:lang w:val="uk-UA"/>
        </w:rPr>
      </w:pPr>
    </w:p>
    <w:sectPr w:rsidR="00827FDC" w:rsidRPr="00B14028" w:rsidSect="00B14028">
      <w:pgSz w:w="11906" w:h="16838"/>
      <w:pgMar w:top="1417" w:right="566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B26"/>
    <w:multiLevelType w:val="hybridMultilevel"/>
    <w:tmpl w:val="DC182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90521"/>
    <w:multiLevelType w:val="hybridMultilevel"/>
    <w:tmpl w:val="EAF8C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E"/>
    <w:rsid w:val="001E3D5A"/>
    <w:rsid w:val="0023252D"/>
    <w:rsid w:val="0035020D"/>
    <w:rsid w:val="003B119B"/>
    <w:rsid w:val="0050103D"/>
    <w:rsid w:val="006C53D1"/>
    <w:rsid w:val="00827FDC"/>
    <w:rsid w:val="0085250E"/>
    <w:rsid w:val="008F7EE7"/>
    <w:rsid w:val="00953BDD"/>
    <w:rsid w:val="009A35B1"/>
    <w:rsid w:val="00A74FC1"/>
    <w:rsid w:val="00B14028"/>
    <w:rsid w:val="00D15EA3"/>
    <w:rsid w:val="00D83CD7"/>
    <w:rsid w:val="00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3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103D"/>
  </w:style>
  <w:style w:type="paragraph" w:styleId="a3">
    <w:name w:val="List Paragraph"/>
    <w:basedOn w:val="a"/>
    <w:uiPriority w:val="34"/>
    <w:qFormat/>
    <w:rsid w:val="00B14028"/>
    <w:pPr>
      <w:ind w:left="720"/>
    </w:pPr>
  </w:style>
  <w:style w:type="character" w:customStyle="1" w:styleId="10">
    <w:name w:val="Заголовок 1 Знак"/>
    <w:basedOn w:val="a0"/>
    <w:link w:val="1"/>
    <w:rsid w:val="006C53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6C53D1"/>
    <w:rPr>
      <w:strike w:val="0"/>
      <w:dstrike w:val="0"/>
      <w:color w:val="2C519E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C5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2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3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0103D"/>
  </w:style>
  <w:style w:type="paragraph" w:styleId="a3">
    <w:name w:val="List Paragraph"/>
    <w:basedOn w:val="a"/>
    <w:uiPriority w:val="34"/>
    <w:qFormat/>
    <w:rsid w:val="00B14028"/>
    <w:pPr>
      <w:ind w:left="720"/>
    </w:pPr>
  </w:style>
  <w:style w:type="character" w:customStyle="1" w:styleId="10">
    <w:name w:val="Заголовок 1 Знак"/>
    <w:basedOn w:val="a0"/>
    <w:link w:val="1"/>
    <w:rsid w:val="006C53D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6C53D1"/>
    <w:rPr>
      <w:strike w:val="0"/>
      <w:dstrike w:val="0"/>
      <w:color w:val="2C519E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C5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is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is@gri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3C7-AC5D-4EB9-A60B-DA0C321F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Минькович</dc:creator>
  <cp:lastModifiedBy>Лена Минькович</cp:lastModifiedBy>
  <cp:revision>7</cp:revision>
  <dcterms:created xsi:type="dcterms:W3CDTF">2013-08-22T07:32:00Z</dcterms:created>
  <dcterms:modified xsi:type="dcterms:W3CDTF">2013-08-22T13:18:00Z</dcterms:modified>
</cp:coreProperties>
</file>